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7292B" w14:textId="02F1B047" w:rsidR="0073225A" w:rsidRPr="0073225A" w:rsidRDefault="0073225A" w:rsidP="0073225A">
      <w:pPr>
        <w:rPr>
          <w:rFonts w:ascii="Times New Roman" w:hAnsi="Times New Roman"/>
          <w:sz w:val="56"/>
          <w:szCs w:val="56"/>
        </w:rPr>
      </w:pPr>
      <w:r>
        <w:rPr>
          <w:b/>
          <w:noProof/>
          <w:sz w:val="22"/>
          <w:szCs w:val="22"/>
        </w:rPr>
        <w:drawing>
          <wp:anchor distT="0" distB="0" distL="114300" distR="114300" simplePos="0" relativeHeight="251659264" behindDoc="0" locked="0" layoutInCell="1" allowOverlap="1" wp14:anchorId="24C20D3B" wp14:editId="1F391C48">
            <wp:simplePos x="0" y="0"/>
            <wp:positionH relativeFrom="column">
              <wp:posOffset>127000</wp:posOffset>
            </wp:positionH>
            <wp:positionV relativeFrom="paragraph">
              <wp:posOffset>-729615</wp:posOffset>
            </wp:positionV>
            <wp:extent cx="1626545" cy="118946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MCI_TheOpenDoor_logo.jpg"/>
                    <pic:cNvPicPr/>
                  </pic:nvPicPr>
                  <pic:blipFill>
                    <a:blip r:embed="rId4"/>
                    <a:stretch>
                      <a:fillRect/>
                    </a:stretch>
                  </pic:blipFill>
                  <pic:spPr>
                    <a:xfrm>
                      <a:off x="0" y="0"/>
                      <a:ext cx="1626545" cy="118946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rFonts w:ascii="Cambria" w:eastAsia="MS Mincho" w:hAnsi="Cambria" w:cs="Arial"/>
          <w:b/>
          <w:lang w:eastAsia="en-US"/>
        </w:rPr>
        <w:tab/>
      </w:r>
      <w:r>
        <w:rPr>
          <w:rFonts w:ascii="Cambria" w:eastAsia="MS Mincho" w:hAnsi="Cambria" w:cs="Arial"/>
          <w:b/>
          <w:lang w:eastAsia="en-US"/>
        </w:rPr>
        <w:tab/>
      </w:r>
      <w:r>
        <w:rPr>
          <w:rFonts w:ascii="Cambria" w:eastAsia="MS Mincho" w:hAnsi="Cambria" w:cs="Arial"/>
          <w:b/>
          <w:lang w:eastAsia="en-US"/>
        </w:rPr>
        <w:tab/>
      </w:r>
      <w:r>
        <w:rPr>
          <w:rFonts w:ascii="Cambria" w:eastAsia="MS Mincho" w:hAnsi="Cambria" w:cs="Arial"/>
          <w:b/>
          <w:lang w:eastAsia="en-US"/>
        </w:rPr>
        <w:tab/>
      </w:r>
      <w:r>
        <w:rPr>
          <w:rFonts w:ascii="Cambria" w:eastAsia="MS Mincho" w:hAnsi="Cambria" w:cs="Arial"/>
          <w:b/>
          <w:lang w:eastAsia="en-US"/>
        </w:rPr>
        <w:tab/>
      </w:r>
      <w:r>
        <w:rPr>
          <w:rFonts w:ascii="Cambria" w:eastAsia="MS Mincho" w:hAnsi="Cambria" w:cs="Arial"/>
          <w:b/>
          <w:lang w:eastAsia="en-US"/>
        </w:rPr>
        <w:tab/>
      </w:r>
      <w:r>
        <w:rPr>
          <w:rFonts w:ascii="Snell Roundhand" w:hAnsi="Snell Roundhand"/>
          <w:b/>
          <w:sz w:val="56"/>
          <w:szCs w:val="56"/>
        </w:rPr>
        <w:t>Revelation</w:t>
      </w:r>
    </w:p>
    <w:p w14:paraId="0E0D834A" w14:textId="248E7622" w:rsidR="00205CA0" w:rsidRPr="002D070F" w:rsidRDefault="0073225A" w:rsidP="0073225A">
      <w:pPr>
        <w:jc w:val="center"/>
        <w:rPr>
          <w:rFonts w:ascii="Cambria" w:eastAsia="MS Mincho" w:hAnsi="Cambria" w:cs="Arial"/>
          <w:b/>
          <w:sz w:val="32"/>
          <w:szCs w:val="32"/>
          <w:lang w:eastAsia="en-US"/>
        </w:rPr>
      </w:pPr>
      <w:r>
        <w:rPr>
          <w:rFonts w:ascii="Cambria" w:eastAsia="MS Mincho" w:hAnsi="Cambria" w:cs="Arial"/>
          <w:b/>
          <w:lang w:eastAsia="en-US"/>
        </w:rPr>
        <w:tab/>
      </w:r>
      <w:r>
        <w:rPr>
          <w:rFonts w:ascii="Cambria" w:eastAsia="MS Mincho" w:hAnsi="Cambria" w:cs="Arial"/>
          <w:b/>
          <w:lang w:eastAsia="en-US"/>
        </w:rPr>
        <w:tab/>
      </w:r>
      <w:r>
        <w:rPr>
          <w:rFonts w:ascii="Cambria" w:eastAsia="MS Mincho" w:hAnsi="Cambria" w:cs="Arial"/>
          <w:b/>
          <w:lang w:eastAsia="en-US"/>
        </w:rPr>
        <w:tab/>
      </w:r>
      <w:r w:rsidR="00721A97" w:rsidRPr="002D070F">
        <w:rPr>
          <w:rFonts w:ascii="Cambria" w:eastAsia="MS Mincho" w:hAnsi="Cambria" w:cs="Arial"/>
          <w:b/>
          <w:sz w:val="32"/>
          <w:szCs w:val="32"/>
          <w:lang w:eastAsia="en-US"/>
        </w:rPr>
        <w:t>GREECE</w:t>
      </w:r>
    </w:p>
    <w:p w14:paraId="0160F646" w14:textId="77777777" w:rsidR="003378E0" w:rsidRDefault="0073225A" w:rsidP="003378E0">
      <w:pPr>
        <w:jc w:val="center"/>
        <w:rPr>
          <w:rFonts w:ascii="Cambria" w:eastAsia="MS Mincho" w:hAnsi="Cambria" w:cs="Arial"/>
          <w:b/>
          <w:sz w:val="28"/>
          <w:szCs w:val="28"/>
          <w:lang w:eastAsia="en-US"/>
        </w:rPr>
      </w:pPr>
      <w:r>
        <w:rPr>
          <w:noProof/>
        </w:rPr>
        <mc:AlternateContent>
          <mc:Choice Requires="wps">
            <w:drawing>
              <wp:anchor distT="0" distB="0" distL="114300" distR="114300" simplePos="0" relativeHeight="251661312" behindDoc="0" locked="0" layoutInCell="1" allowOverlap="1" wp14:anchorId="0230343C" wp14:editId="0E50901B">
                <wp:simplePos x="0" y="0"/>
                <wp:positionH relativeFrom="column">
                  <wp:posOffset>0</wp:posOffset>
                </wp:positionH>
                <wp:positionV relativeFrom="paragraph">
                  <wp:posOffset>12065</wp:posOffset>
                </wp:positionV>
                <wp:extent cx="6690732" cy="14869"/>
                <wp:effectExtent l="0" t="12700" r="27940" b="488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690732" cy="14869"/>
                        </a:xfrm>
                        <a:prstGeom prst="line">
                          <a:avLst/>
                        </a:prstGeom>
                        <a:noFill/>
                        <a:ln w="31750">
                          <a:solidFill>
                            <a:schemeClr val="tx2">
                              <a:lumMod val="5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C42C3"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pt" to="526.85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" strokecolor="#212934 [1615]" strokeweight="2.5pt">
                <v:shadow on="t" opacity="24903f" origin=",.5" offset="0,.55556mm"/>
                <o:lock v:ext="edit" shapetype="f"/>
              </v:line>
            </w:pict>
          </mc:Fallback>
        </mc:AlternateContent>
      </w:r>
    </w:p>
    <w:p w14:paraId="191664F9" w14:textId="77777777" w:rsidR="003378E0" w:rsidRDefault="003378E0" w:rsidP="003378E0">
      <w:pPr>
        <w:jc w:val="center"/>
        <w:rPr>
          <w:rFonts w:ascii="Cambria" w:eastAsia="MS Mincho" w:hAnsi="Cambria" w:cs="Arial"/>
          <w:b/>
          <w:sz w:val="28"/>
          <w:szCs w:val="28"/>
          <w:lang w:eastAsia="en-US"/>
        </w:rPr>
      </w:pPr>
    </w:p>
    <w:p w14:paraId="48B62F77" w14:textId="77777777" w:rsidR="00072B96" w:rsidRDefault="00072B96" w:rsidP="00686987">
      <w:pPr>
        <w:tabs>
          <w:tab w:val="left" w:pos="220"/>
        </w:tabs>
        <w:rPr>
          <w:rFonts w:asciiTheme="majorBidi" w:eastAsia="MS Mincho" w:hAnsiTheme="majorBidi" w:cstheme="majorBidi"/>
          <w:bCs/>
          <w:sz w:val="20"/>
          <w:szCs w:val="20"/>
          <w:lang w:eastAsia="en-US"/>
        </w:rPr>
      </w:pPr>
    </w:p>
    <w:p w14:paraId="011642D1" w14:textId="1C5BB1B4" w:rsidR="00313FA8" w:rsidRDefault="001842CD" w:rsidP="00721A97">
      <w:pPr>
        <w:pStyle w:val="ListParagraph"/>
        <w:ind w:left="-144"/>
        <w:rPr>
          <w:rStyle w:val="apple-converted-space"/>
          <w:rFonts w:asciiTheme="majorBidi" w:hAnsiTheme="majorBidi" w:cstheme="majorBidi"/>
          <w:b/>
          <w:bCs/>
          <w:color w:val="000000" w:themeColor="text1"/>
          <w:sz w:val="28"/>
          <w:szCs w:val="28"/>
        </w:rPr>
      </w:pPr>
      <w:r>
        <w:rPr>
          <w:rStyle w:val="apple-converted-space"/>
          <w:rFonts w:asciiTheme="majorBidi" w:hAnsiTheme="majorBidi" w:cstheme="majorBidi"/>
          <w:b/>
          <w:bCs/>
          <w:color w:val="000000" w:themeColor="text1"/>
          <w:sz w:val="28"/>
          <w:szCs w:val="28"/>
        </w:rPr>
        <w:t xml:space="preserve">I.  </w:t>
      </w:r>
      <w:r w:rsidR="00721A97">
        <w:rPr>
          <w:rStyle w:val="apple-converted-space"/>
          <w:rFonts w:asciiTheme="majorBidi" w:hAnsiTheme="majorBidi" w:cstheme="majorBidi"/>
          <w:b/>
          <w:bCs/>
          <w:color w:val="000000" w:themeColor="text1"/>
          <w:sz w:val="28"/>
          <w:szCs w:val="28"/>
        </w:rPr>
        <w:t>ALEXANDER THE GREAT</w:t>
      </w:r>
      <w:r w:rsidR="003609E8">
        <w:rPr>
          <w:rStyle w:val="apple-converted-space"/>
          <w:rFonts w:asciiTheme="majorBidi" w:hAnsiTheme="majorBidi" w:cstheme="majorBidi"/>
          <w:b/>
          <w:bCs/>
          <w:color w:val="000000" w:themeColor="text1"/>
          <w:sz w:val="28"/>
          <w:szCs w:val="28"/>
        </w:rPr>
        <w:t xml:space="preserve"> (OF GREECE)</w:t>
      </w:r>
      <w:r w:rsidR="00721A97">
        <w:rPr>
          <w:rStyle w:val="apple-converted-space"/>
          <w:rFonts w:asciiTheme="majorBidi" w:hAnsiTheme="majorBidi" w:cstheme="majorBidi"/>
          <w:b/>
          <w:bCs/>
          <w:color w:val="000000" w:themeColor="text1"/>
          <w:sz w:val="28"/>
          <w:szCs w:val="28"/>
        </w:rPr>
        <w:t xml:space="preserve"> DIES AND </w:t>
      </w:r>
      <w:r>
        <w:rPr>
          <w:rStyle w:val="apple-converted-space"/>
          <w:rFonts w:asciiTheme="majorBidi" w:hAnsiTheme="majorBidi" w:cstheme="majorBidi"/>
          <w:b/>
          <w:bCs/>
          <w:color w:val="000000" w:themeColor="text1"/>
          <w:sz w:val="28"/>
          <w:szCs w:val="28"/>
        </w:rPr>
        <w:t>HIS EMPIRE IS SPLIT AMONGST HIS FOUR GENERALS</w:t>
      </w:r>
      <w:r w:rsidR="00135D11">
        <w:rPr>
          <w:rStyle w:val="apple-converted-space"/>
          <w:rFonts w:asciiTheme="majorBidi" w:hAnsiTheme="majorBidi" w:cstheme="majorBidi"/>
          <w:b/>
          <w:bCs/>
          <w:color w:val="000000" w:themeColor="text1"/>
          <w:sz w:val="28"/>
          <w:szCs w:val="28"/>
        </w:rPr>
        <w:t>/THE 4 WINDS OF HEAVEN</w:t>
      </w:r>
      <w:r>
        <w:rPr>
          <w:rStyle w:val="apple-converted-space"/>
          <w:rFonts w:asciiTheme="majorBidi" w:hAnsiTheme="majorBidi" w:cstheme="majorBidi"/>
          <w:b/>
          <w:bCs/>
          <w:color w:val="000000" w:themeColor="text1"/>
          <w:sz w:val="28"/>
          <w:szCs w:val="28"/>
        </w:rPr>
        <w:t>:</w:t>
      </w:r>
    </w:p>
    <w:p w14:paraId="68695F6B" w14:textId="77777777" w:rsidR="001842CD" w:rsidRDefault="001842CD" w:rsidP="00721A97">
      <w:pPr>
        <w:pStyle w:val="ListParagraph"/>
        <w:ind w:left="-144"/>
        <w:rPr>
          <w:rStyle w:val="apple-converted-space"/>
          <w:rFonts w:asciiTheme="majorBidi" w:hAnsiTheme="majorBidi" w:cstheme="majorBidi"/>
          <w:b/>
          <w:bCs/>
          <w:color w:val="000000" w:themeColor="text1"/>
          <w:sz w:val="28"/>
          <w:szCs w:val="28"/>
        </w:rPr>
      </w:pPr>
    </w:p>
    <w:p w14:paraId="0070799C" w14:textId="04BD046F" w:rsidR="001842CD" w:rsidRPr="001842CD" w:rsidRDefault="001842CD" w:rsidP="003609E8">
      <w:pPr>
        <w:pStyle w:val="ListParagraph"/>
        <w:ind w:left="-144"/>
        <w:rPr>
          <w:rStyle w:val="apple-converted-space"/>
          <w:rFonts w:asciiTheme="majorBidi" w:hAnsiTheme="majorBidi" w:cstheme="majorBidi"/>
          <w:color w:val="000000" w:themeColor="text1"/>
          <w:sz w:val="28"/>
          <w:szCs w:val="28"/>
        </w:rPr>
      </w:pPr>
      <w:r w:rsidRPr="001842CD">
        <w:rPr>
          <w:rStyle w:val="apple-converted-space"/>
          <w:rFonts w:asciiTheme="majorBidi" w:hAnsiTheme="majorBidi" w:cstheme="majorBidi"/>
          <w:color w:val="000000" w:themeColor="text1"/>
          <w:sz w:val="28"/>
          <w:szCs w:val="28"/>
        </w:rPr>
        <w:t>Ptolemy – Egypt</w:t>
      </w:r>
      <w:r>
        <w:rPr>
          <w:rStyle w:val="apple-converted-space"/>
          <w:rFonts w:asciiTheme="majorBidi" w:hAnsiTheme="majorBidi" w:cstheme="majorBidi"/>
          <w:color w:val="000000" w:themeColor="text1"/>
          <w:sz w:val="28"/>
          <w:szCs w:val="28"/>
        </w:rPr>
        <w:t xml:space="preserve"> </w:t>
      </w:r>
    </w:p>
    <w:p w14:paraId="2DED55B0" w14:textId="77777777" w:rsidR="001842CD" w:rsidRPr="001842CD" w:rsidRDefault="001842CD" w:rsidP="00721A97">
      <w:pPr>
        <w:pStyle w:val="ListParagraph"/>
        <w:ind w:left="-144"/>
        <w:rPr>
          <w:rStyle w:val="apple-converted-space"/>
          <w:rFonts w:asciiTheme="majorBidi" w:hAnsiTheme="majorBidi" w:cstheme="majorBidi"/>
          <w:color w:val="000000" w:themeColor="text1"/>
          <w:sz w:val="28"/>
          <w:szCs w:val="28"/>
        </w:rPr>
      </w:pPr>
    </w:p>
    <w:p w14:paraId="06B7A898" w14:textId="49ECFF04" w:rsidR="001842CD" w:rsidRPr="001842CD" w:rsidRDefault="001842CD" w:rsidP="00721A97">
      <w:pPr>
        <w:pStyle w:val="ListParagraph"/>
        <w:ind w:left="-144"/>
        <w:rPr>
          <w:rStyle w:val="apple-converted-space"/>
          <w:rFonts w:asciiTheme="majorBidi" w:hAnsiTheme="majorBidi" w:cstheme="majorBidi"/>
          <w:color w:val="000000" w:themeColor="text1"/>
          <w:sz w:val="28"/>
          <w:szCs w:val="28"/>
        </w:rPr>
      </w:pPr>
      <w:r w:rsidRPr="001842CD">
        <w:rPr>
          <w:rStyle w:val="apple-converted-space"/>
          <w:rFonts w:asciiTheme="majorBidi" w:hAnsiTheme="majorBidi" w:cstheme="majorBidi"/>
          <w:color w:val="000000" w:themeColor="text1"/>
          <w:sz w:val="28"/>
          <w:szCs w:val="28"/>
        </w:rPr>
        <w:t>Seleucid – Syria</w:t>
      </w:r>
      <w:r>
        <w:rPr>
          <w:rStyle w:val="apple-converted-space"/>
          <w:rFonts w:asciiTheme="majorBidi" w:hAnsiTheme="majorBidi" w:cstheme="majorBidi"/>
          <w:color w:val="000000" w:themeColor="text1"/>
          <w:sz w:val="28"/>
          <w:szCs w:val="28"/>
        </w:rPr>
        <w:t xml:space="preserve"> (</w:t>
      </w:r>
      <w:r w:rsidRPr="003609E8">
        <w:rPr>
          <w:rStyle w:val="apple-converted-space"/>
          <w:rFonts w:asciiTheme="majorBidi" w:hAnsiTheme="majorBidi" w:cstheme="majorBidi"/>
          <w:b/>
          <w:bCs/>
          <w:color w:val="000000" w:themeColor="text1"/>
          <w:sz w:val="28"/>
          <w:szCs w:val="28"/>
        </w:rPr>
        <w:t>Antiochus IV Epiphanes</w:t>
      </w:r>
      <w:r>
        <w:rPr>
          <w:rStyle w:val="apple-converted-space"/>
          <w:rFonts w:asciiTheme="majorBidi" w:hAnsiTheme="majorBidi" w:cstheme="majorBidi"/>
          <w:color w:val="000000" w:themeColor="text1"/>
          <w:sz w:val="28"/>
          <w:szCs w:val="28"/>
        </w:rPr>
        <w:t xml:space="preserve"> comes after Seleucid)</w:t>
      </w:r>
    </w:p>
    <w:p w14:paraId="3259C5B0" w14:textId="77777777" w:rsidR="001842CD" w:rsidRPr="001842CD" w:rsidRDefault="001842CD" w:rsidP="00721A97">
      <w:pPr>
        <w:pStyle w:val="ListParagraph"/>
        <w:ind w:left="-144"/>
        <w:rPr>
          <w:rStyle w:val="apple-converted-space"/>
          <w:rFonts w:asciiTheme="majorBidi" w:hAnsiTheme="majorBidi" w:cstheme="majorBidi"/>
          <w:color w:val="000000" w:themeColor="text1"/>
          <w:sz w:val="28"/>
          <w:szCs w:val="28"/>
        </w:rPr>
      </w:pPr>
    </w:p>
    <w:p w14:paraId="677DACDA" w14:textId="3B272081" w:rsidR="001842CD" w:rsidRPr="001842CD" w:rsidRDefault="001842CD" w:rsidP="00721A97">
      <w:pPr>
        <w:pStyle w:val="ListParagraph"/>
        <w:ind w:left="-144"/>
        <w:rPr>
          <w:rStyle w:val="apple-converted-space"/>
          <w:rFonts w:asciiTheme="majorBidi" w:hAnsiTheme="majorBidi" w:cstheme="majorBidi"/>
          <w:color w:val="000000" w:themeColor="text1"/>
          <w:sz w:val="28"/>
          <w:szCs w:val="28"/>
        </w:rPr>
      </w:pPr>
      <w:r w:rsidRPr="001842CD">
        <w:rPr>
          <w:rStyle w:val="apple-converted-space"/>
          <w:rFonts w:asciiTheme="majorBidi" w:hAnsiTheme="majorBidi" w:cstheme="majorBidi"/>
          <w:color w:val="000000" w:themeColor="text1"/>
          <w:sz w:val="28"/>
          <w:szCs w:val="28"/>
        </w:rPr>
        <w:t>Cassander – Macedonia</w:t>
      </w:r>
    </w:p>
    <w:p w14:paraId="36167C94" w14:textId="77777777" w:rsidR="001842CD" w:rsidRPr="001842CD" w:rsidRDefault="001842CD" w:rsidP="00721A97">
      <w:pPr>
        <w:pStyle w:val="ListParagraph"/>
        <w:ind w:left="-144"/>
        <w:rPr>
          <w:rStyle w:val="apple-converted-space"/>
          <w:rFonts w:asciiTheme="majorBidi" w:hAnsiTheme="majorBidi" w:cstheme="majorBidi"/>
          <w:color w:val="000000" w:themeColor="text1"/>
          <w:sz w:val="28"/>
          <w:szCs w:val="28"/>
        </w:rPr>
      </w:pPr>
    </w:p>
    <w:p w14:paraId="290FF083" w14:textId="3833AB32" w:rsidR="001842CD" w:rsidRDefault="001842CD" w:rsidP="00721A97">
      <w:pPr>
        <w:pStyle w:val="ListParagraph"/>
        <w:ind w:left="-144"/>
        <w:rPr>
          <w:rStyle w:val="apple-converted-space"/>
          <w:rFonts w:asciiTheme="majorBidi" w:hAnsiTheme="majorBidi" w:cstheme="majorBidi"/>
          <w:color w:val="000000" w:themeColor="text1"/>
          <w:sz w:val="28"/>
          <w:szCs w:val="28"/>
        </w:rPr>
      </w:pPr>
      <w:r w:rsidRPr="001842CD">
        <w:rPr>
          <w:rStyle w:val="apple-converted-space"/>
          <w:rFonts w:asciiTheme="majorBidi" w:hAnsiTheme="majorBidi" w:cstheme="majorBidi"/>
          <w:color w:val="000000" w:themeColor="text1"/>
          <w:sz w:val="28"/>
          <w:szCs w:val="28"/>
        </w:rPr>
        <w:t xml:space="preserve">Lysimachus – Thrace where eventually they established a kingdom called Pergamum </w:t>
      </w:r>
    </w:p>
    <w:p w14:paraId="418A612C" w14:textId="77777777" w:rsidR="001842CD" w:rsidRDefault="001842CD" w:rsidP="00721A97">
      <w:pPr>
        <w:pStyle w:val="ListParagraph"/>
        <w:ind w:left="-144"/>
        <w:rPr>
          <w:rStyle w:val="apple-converted-space"/>
          <w:rFonts w:asciiTheme="majorBidi" w:hAnsiTheme="majorBidi" w:cstheme="majorBidi"/>
          <w:color w:val="000000" w:themeColor="text1"/>
          <w:sz w:val="28"/>
          <w:szCs w:val="28"/>
        </w:rPr>
      </w:pPr>
    </w:p>
    <w:p w14:paraId="7B99F04D" w14:textId="77777777" w:rsidR="001842CD" w:rsidRDefault="001842CD" w:rsidP="001842CD">
      <w:pPr>
        <w:pStyle w:val="ListParagraph"/>
        <w:ind w:left="-144"/>
        <w:rPr>
          <w:rStyle w:val="apple-converted-space"/>
          <w:rFonts w:asciiTheme="majorBidi" w:hAnsiTheme="majorBidi" w:cstheme="majorBidi"/>
          <w:b/>
          <w:bCs/>
          <w:color w:val="000000" w:themeColor="text1"/>
          <w:sz w:val="28"/>
          <w:szCs w:val="28"/>
        </w:rPr>
      </w:pPr>
    </w:p>
    <w:p w14:paraId="772F64C6" w14:textId="7039FC88" w:rsidR="001842CD" w:rsidRDefault="001842CD" w:rsidP="001842CD">
      <w:pPr>
        <w:pStyle w:val="ListParagraph"/>
        <w:ind w:left="-144"/>
        <w:rPr>
          <w:rStyle w:val="apple-converted-space"/>
          <w:rFonts w:asciiTheme="majorBidi" w:hAnsiTheme="majorBidi" w:cstheme="majorBidi"/>
          <w:b/>
          <w:bCs/>
          <w:color w:val="000000" w:themeColor="text1"/>
          <w:sz w:val="28"/>
          <w:szCs w:val="28"/>
        </w:rPr>
      </w:pPr>
      <w:r>
        <w:rPr>
          <w:rStyle w:val="apple-converted-space"/>
          <w:rFonts w:asciiTheme="majorBidi" w:hAnsiTheme="majorBidi" w:cstheme="majorBidi"/>
          <w:b/>
          <w:bCs/>
          <w:color w:val="000000" w:themeColor="text1"/>
          <w:sz w:val="28"/>
          <w:szCs w:val="28"/>
        </w:rPr>
        <w:t>II. PERGAMUM</w:t>
      </w:r>
    </w:p>
    <w:p w14:paraId="334162F6" w14:textId="77777777" w:rsidR="001842CD" w:rsidRDefault="001842CD" w:rsidP="001842CD">
      <w:pPr>
        <w:pStyle w:val="ListParagraph"/>
        <w:ind w:left="-144"/>
        <w:rPr>
          <w:rStyle w:val="apple-converted-space"/>
          <w:rFonts w:asciiTheme="majorBidi" w:hAnsiTheme="majorBidi" w:cstheme="majorBidi"/>
          <w:b/>
          <w:bCs/>
          <w:color w:val="000000" w:themeColor="text1"/>
          <w:sz w:val="28"/>
          <w:szCs w:val="28"/>
        </w:rPr>
      </w:pPr>
    </w:p>
    <w:p w14:paraId="7D5D62AD" w14:textId="099885B0" w:rsidR="001842CD" w:rsidRDefault="001842CD" w:rsidP="001842CD">
      <w:pPr>
        <w:pStyle w:val="ListParagraph"/>
        <w:ind w:left="-144"/>
        <w:rPr>
          <w:rStyle w:val="apple-converted-space"/>
          <w:rFonts w:asciiTheme="majorBidi" w:hAnsiTheme="majorBidi" w:cstheme="majorBidi"/>
          <w:color w:val="000000" w:themeColor="text1"/>
          <w:sz w:val="28"/>
          <w:szCs w:val="28"/>
        </w:rPr>
      </w:pPr>
      <w:r>
        <w:rPr>
          <w:rStyle w:val="apple-converted-space"/>
          <w:rFonts w:asciiTheme="majorBidi" w:hAnsiTheme="majorBidi" w:cstheme="majorBidi"/>
          <w:color w:val="000000" w:themeColor="text1"/>
          <w:sz w:val="28"/>
          <w:szCs w:val="28"/>
        </w:rPr>
        <w:t>Revelation</w:t>
      </w:r>
      <w:r w:rsidR="004D32ED">
        <w:rPr>
          <w:rStyle w:val="apple-converted-space"/>
          <w:rFonts w:asciiTheme="majorBidi" w:hAnsiTheme="majorBidi" w:cstheme="majorBidi"/>
          <w:color w:val="000000" w:themeColor="text1"/>
          <w:sz w:val="28"/>
          <w:szCs w:val="28"/>
        </w:rPr>
        <w:t xml:space="preserve"> </w:t>
      </w:r>
      <w:r w:rsidR="009A0DAC">
        <w:rPr>
          <w:rStyle w:val="apple-converted-space"/>
          <w:rFonts w:asciiTheme="majorBidi" w:hAnsiTheme="majorBidi" w:cstheme="majorBidi"/>
          <w:color w:val="000000" w:themeColor="text1"/>
          <w:sz w:val="28"/>
          <w:szCs w:val="28"/>
        </w:rPr>
        <w:t>2</w:t>
      </w:r>
      <w:r>
        <w:rPr>
          <w:rStyle w:val="apple-converted-space"/>
          <w:rFonts w:asciiTheme="majorBidi" w:hAnsiTheme="majorBidi" w:cstheme="majorBidi"/>
          <w:color w:val="000000" w:themeColor="text1"/>
          <w:sz w:val="28"/>
          <w:szCs w:val="28"/>
        </w:rPr>
        <w:t xml:space="preserve"> – the seat of Satan</w:t>
      </w:r>
      <w:r w:rsidR="004D32ED">
        <w:rPr>
          <w:rStyle w:val="apple-converted-space"/>
          <w:rFonts w:asciiTheme="majorBidi" w:hAnsiTheme="majorBidi" w:cstheme="majorBidi"/>
          <w:color w:val="000000" w:themeColor="text1"/>
          <w:sz w:val="28"/>
          <w:szCs w:val="28"/>
        </w:rPr>
        <w:t xml:space="preserve"> </w:t>
      </w:r>
    </w:p>
    <w:p w14:paraId="4FDC79BA" w14:textId="59B7731E" w:rsidR="004D32ED" w:rsidRDefault="004D32ED" w:rsidP="001842CD">
      <w:pPr>
        <w:pStyle w:val="ListParagraph"/>
        <w:ind w:left="-144"/>
        <w:rPr>
          <w:rStyle w:val="apple-converted-space"/>
          <w:rFonts w:asciiTheme="majorBidi" w:hAnsiTheme="majorBidi" w:cstheme="majorBidi"/>
          <w:color w:val="000000" w:themeColor="text1"/>
          <w:sz w:val="28"/>
          <w:szCs w:val="28"/>
        </w:rPr>
      </w:pPr>
      <w:r>
        <w:rPr>
          <w:rStyle w:val="apple-converted-space"/>
          <w:rFonts w:asciiTheme="majorBidi" w:hAnsiTheme="majorBidi" w:cstheme="majorBidi"/>
          <w:color w:val="000000" w:themeColor="text1"/>
          <w:sz w:val="28"/>
          <w:szCs w:val="28"/>
        </w:rPr>
        <w:t>Revelation 9:11 Apollyon is Greek</w:t>
      </w:r>
    </w:p>
    <w:p w14:paraId="4B69CC7A" w14:textId="243AA5B9" w:rsidR="004D32ED" w:rsidRDefault="004D32ED" w:rsidP="001842CD">
      <w:pPr>
        <w:pStyle w:val="ListParagraph"/>
        <w:ind w:left="-144"/>
        <w:rPr>
          <w:rStyle w:val="apple-converted-space"/>
          <w:rFonts w:asciiTheme="majorBidi" w:hAnsiTheme="majorBidi" w:cstheme="majorBidi"/>
          <w:color w:val="000000" w:themeColor="text1"/>
          <w:sz w:val="28"/>
          <w:szCs w:val="28"/>
        </w:rPr>
      </w:pPr>
      <w:r>
        <w:rPr>
          <w:rStyle w:val="apple-converted-space"/>
          <w:rFonts w:asciiTheme="majorBidi" w:hAnsiTheme="majorBidi" w:cstheme="majorBidi"/>
          <w:color w:val="000000" w:themeColor="text1"/>
          <w:sz w:val="28"/>
          <w:szCs w:val="28"/>
        </w:rPr>
        <w:t xml:space="preserve">The famous alter of Zeus </w:t>
      </w:r>
      <w:r w:rsidR="00681766">
        <w:rPr>
          <w:rStyle w:val="apple-converted-space"/>
          <w:rFonts w:asciiTheme="majorBidi" w:hAnsiTheme="majorBidi" w:cstheme="majorBidi"/>
          <w:color w:val="000000" w:themeColor="text1"/>
          <w:sz w:val="28"/>
          <w:szCs w:val="28"/>
        </w:rPr>
        <w:t>– the great statue</w:t>
      </w:r>
      <w:r>
        <w:rPr>
          <w:rStyle w:val="apple-converted-space"/>
          <w:rFonts w:asciiTheme="majorBidi" w:hAnsiTheme="majorBidi" w:cstheme="majorBidi"/>
          <w:color w:val="000000" w:themeColor="text1"/>
          <w:sz w:val="28"/>
          <w:szCs w:val="28"/>
        </w:rPr>
        <w:t xml:space="preserve"> – Antiochus</w:t>
      </w:r>
      <w:r w:rsidR="003609E8">
        <w:rPr>
          <w:rStyle w:val="apple-converted-space"/>
          <w:rFonts w:asciiTheme="majorBidi" w:hAnsiTheme="majorBidi" w:cstheme="majorBidi"/>
          <w:color w:val="000000" w:themeColor="text1"/>
          <w:sz w:val="28"/>
          <w:szCs w:val="28"/>
        </w:rPr>
        <w:t xml:space="preserve"> Epiphanes</w:t>
      </w:r>
      <w:r>
        <w:rPr>
          <w:rStyle w:val="apple-converted-space"/>
          <w:rFonts w:asciiTheme="majorBidi" w:hAnsiTheme="majorBidi" w:cstheme="majorBidi"/>
          <w:color w:val="000000" w:themeColor="text1"/>
          <w:sz w:val="28"/>
          <w:szCs w:val="28"/>
        </w:rPr>
        <w:t xml:space="preserve"> encouraged his people to worship him as Zeus or God Manifest</w:t>
      </w:r>
    </w:p>
    <w:p w14:paraId="71CDDD0C" w14:textId="1EB20324" w:rsidR="004D32ED" w:rsidRDefault="004D32ED" w:rsidP="001842CD">
      <w:pPr>
        <w:pStyle w:val="ListParagraph"/>
        <w:ind w:left="-144"/>
        <w:rPr>
          <w:rStyle w:val="apple-converted-space"/>
          <w:rFonts w:asciiTheme="majorBidi" w:hAnsiTheme="majorBidi" w:cstheme="majorBidi"/>
          <w:color w:val="000000" w:themeColor="text1"/>
          <w:sz w:val="28"/>
          <w:szCs w:val="28"/>
        </w:rPr>
      </w:pPr>
    </w:p>
    <w:p w14:paraId="6448A05C" w14:textId="77777777" w:rsidR="004D32ED" w:rsidRDefault="004D32ED" w:rsidP="001842CD">
      <w:pPr>
        <w:pStyle w:val="ListParagraph"/>
        <w:ind w:left="-144"/>
        <w:rPr>
          <w:rStyle w:val="apple-converted-space"/>
          <w:rFonts w:asciiTheme="majorBidi" w:hAnsiTheme="majorBidi" w:cstheme="majorBidi"/>
          <w:color w:val="000000" w:themeColor="text1"/>
          <w:sz w:val="28"/>
          <w:szCs w:val="28"/>
        </w:rPr>
      </w:pPr>
    </w:p>
    <w:p w14:paraId="23B6EC08" w14:textId="297AB8AA" w:rsidR="004D32ED" w:rsidRPr="00482F1E" w:rsidRDefault="004D32ED" w:rsidP="001842CD">
      <w:pPr>
        <w:pStyle w:val="ListParagraph"/>
        <w:ind w:left="-144"/>
        <w:rPr>
          <w:rStyle w:val="apple-converted-space"/>
          <w:rFonts w:asciiTheme="majorBidi" w:hAnsiTheme="majorBidi" w:cstheme="majorBidi"/>
          <w:b/>
          <w:bCs/>
          <w:color w:val="000000" w:themeColor="text1"/>
          <w:sz w:val="28"/>
          <w:szCs w:val="28"/>
        </w:rPr>
      </w:pPr>
      <w:r w:rsidRPr="00482F1E">
        <w:rPr>
          <w:rStyle w:val="apple-converted-space"/>
          <w:rFonts w:asciiTheme="majorBidi" w:hAnsiTheme="majorBidi" w:cstheme="majorBidi"/>
          <w:b/>
          <w:bCs/>
          <w:color w:val="000000" w:themeColor="text1"/>
          <w:sz w:val="28"/>
          <w:szCs w:val="28"/>
        </w:rPr>
        <w:t>III. SEPTUAGINT</w:t>
      </w:r>
      <w:r w:rsidR="00FB4CCE" w:rsidRPr="00482F1E">
        <w:rPr>
          <w:rStyle w:val="apple-converted-space"/>
          <w:rFonts w:asciiTheme="majorBidi" w:hAnsiTheme="majorBidi" w:cstheme="majorBidi"/>
          <w:b/>
          <w:bCs/>
          <w:color w:val="000000" w:themeColor="text1"/>
          <w:sz w:val="28"/>
          <w:szCs w:val="28"/>
        </w:rPr>
        <w:t>: WRITTEN 300-200 BC</w:t>
      </w:r>
    </w:p>
    <w:p w14:paraId="0DBB368F" w14:textId="77777777" w:rsidR="003609E8" w:rsidRDefault="003609E8" w:rsidP="001842CD">
      <w:pPr>
        <w:pStyle w:val="ListParagraph"/>
        <w:ind w:left="-144"/>
        <w:rPr>
          <w:rStyle w:val="apple-converted-space"/>
          <w:rFonts w:asciiTheme="majorBidi" w:hAnsiTheme="majorBidi" w:cstheme="majorBidi"/>
          <w:color w:val="000000" w:themeColor="text1"/>
          <w:sz w:val="28"/>
          <w:szCs w:val="28"/>
        </w:rPr>
      </w:pPr>
    </w:p>
    <w:p w14:paraId="501F2BF3" w14:textId="3C1D942C" w:rsidR="003609E8" w:rsidRDefault="003609E8" w:rsidP="001842CD">
      <w:pPr>
        <w:pStyle w:val="ListParagraph"/>
        <w:ind w:left="-144"/>
        <w:rPr>
          <w:rStyle w:val="apple-converted-space"/>
          <w:rFonts w:asciiTheme="majorBidi" w:hAnsiTheme="majorBidi" w:cstheme="majorBidi"/>
          <w:color w:val="000000" w:themeColor="text1"/>
          <w:sz w:val="28"/>
          <w:szCs w:val="28"/>
        </w:rPr>
      </w:pPr>
      <w:r>
        <w:rPr>
          <w:rStyle w:val="apple-converted-space"/>
          <w:rFonts w:asciiTheme="majorBidi" w:hAnsiTheme="majorBidi" w:cstheme="majorBidi"/>
          <w:color w:val="000000" w:themeColor="text1"/>
          <w:sz w:val="28"/>
          <w:szCs w:val="28"/>
        </w:rPr>
        <w:t>What is interesting is that G</w:t>
      </w:r>
      <w:r w:rsidR="002D070F">
        <w:rPr>
          <w:rStyle w:val="apple-converted-space"/>
          <w:rFonts w:asciiTheme="majorBidi" w:hAnsiTheme="majorBidi" w:cstheme="majorBidi"/>
          <w:color w:val="000000" w:themeColor="text1"/>
          <w:sz w:val="28"/>
          <w:szCs w:val="28"/>
        </w:rPr>
        <w:t>OD</w:t>
      </w:r>
      <w:r>
        <w:rPr>
          <w:rStyle w:val="apple-converted-space"/>
          <w:rFonts w:asciiTheme="majorBidi" w:hAnsiTheme="majorBidi" w:cstheme="majorBidi"/>
          <w:color w:val="000000" w:themeColor="text1"/>
          <w:sz w:val="28"/>
          <w:szCs w:val="28"/>
        </w:rPr>
        <w:t xml:space="preserve"> never uses the tribes of Ham or Japhet to punish Israel, GOD always uses a ‘brother’ or a direct line:</w:t>
      </w:r>
    </w:p>
    <w:p w14:paraId="1894E13A" w14:textId="77777777" w:rsidR="003609E8" w:rsidRDefault="003609E8" w:rsidP="001842CD">
      <w:pPr>
        <w:pStyle w:val="ListParagraph"/>
        <w:ind w:left="-144"/>
        <w:rPr>
          <w:rStyle w:val="apple-converted-space"/>
          <w:rFonts w:asciiTheme="majorBidi" w:hAnsiTheme="majorBidi" w:cstheme="majorBidi"/>
          <w:color w:val="000000" w:themeColor="text1"/>
          <w:sz w:val="28"/>
          <w:szCs w:val="28"/>
        </w:rPr>
      </w:pPr>
    </w:p>
    <w:p w14:paraId="35E31C78" w14:textId="7443A595" w:rsidR="003609E8" w:rsidRDefault="003609E8" w:rsidP="001842CD">
      <w:pPr>
        <w:pStyle w:val="ListParagraph"/>
        <w:ind w:left="-144"/>
        <w:rPr>
          <w:rStyle w:val="apple-converted-space"/>
          <w:rFonts w:asciiTheme="majorBidi" w:hAnsiTheme="majorBidi" w:cstheme="majorBidi"/>
          <w:color w:val="000000" w:themeColor="text1"/>
          <w:sz w:val="28"/>
          <w:szCs w:val="28"/>
        </w:rPr>
      </w:pPr>
      <w:r>
        <w:rPr>
          <w:rStyle w:val="apple-converted-space"/>
          <w:rFonts w:asciiTheme="majorBidi" w:hAnsiTheme="majorBidi" w:cstheme="majorBidi"/>
          <w:color w:val="000000" w:themeColor="text1"/>
          <w:sz w:val="28"/>
          <w:szCs w:val="28"/>
        </w:rPr>
        <w:t>1. Abraham is a Chaldean, or Babylonian when he is asked to leave his family and land and go to a land that is GOD’s</w:t>
      </w:r>
    </w:p>
    <w:p w14:paraId="5D4FC59C" w14:textId="09A6E1E2" w:rsidR="003609E8" w:rsidRPr="009A0DAC" w:rsidRDefault="003609E8" w:rsidP="009A0DAC">
      <w:pPr>
        <w:pStyle w:val="ListParagraph"/>
        <w:ind w:left="-144"/>
        <w:rPr>
          <w:rStyle w:val="apple-converted-space"/>
          <w:rFonts w:asciiTheme="majorBidi" w:hAnsiTheme="majorBidi" w:cstheme="majorBidi"/>
          <w:color w:val="000000" w:themeColor="text1"/>
          <w:sz w:val="28"/>
          <w:szCs w:val="28"/>
        </w:rPr>
      </w:pPr>
      <w:r>
        <w:rPr>
          <w:rStyle w:val="apple-converted-space"/>
          <w:rFonts w:asciiTheme="majorBidi" w:hAnsiTheme="majorBidi" w:cstheme="majorBidi"/>
          <w:color w:val="000000" w:themeColor="text1"/>
          <w:sz w:val="28"/>
          <w:szCs w:val="28"/>
        </w:rPr>
        <w:t>2. Asshur is the son of Shem</w:t>
      </w:r>
      <w:r w:rsidR="002D070F">
        <w:rPr>
          <w:rStyle w:val="apple-converted-space"/>
          <w:rFonts w:asciiTheme="majorBidi" w:hAnsiTheme="majorBidi" w:cstheme="majorBidi"/>
          <w:color w:val="000000" w:themeColor="text1"/>
          <w:sz w:val="28"/>
          <w:szCs w:val="28"/>
        </w:rPr>
        <w:t xml:space="preserve"> (the blood line of Abraham)</w:t>
      </w:r>
      <w:r>
        <w:rPr>
          <w:rStyle w:val="apple-converted-space"/>
          <w:rFonts w:asciiTheme="majorBidi" w:hAnsiTheme="majorBidi" w:cstheme="majorBidi"/>
          <w:color w:val="000000" w:themeColor="text1"/>
          <w:sz w:val="28"/>
          <w:szCs w:val="28"/>
        </w:rPr>
        <w:t xml:space="preserve"> and turns into the people of Assyria or Nineveh</w:t>
      </w:r>
      <w:r w:rsidR="002D070F">
        <w:rPr>
          <w:rStyle w:val="apple-converted-space"/>
          <w:rFonts w:asciiTheme="majorBidi" w:hAnsiTheme="majorBidi" w:cstheme="majorBidi"/>
          <w:color w:val="000000" w:themeColor="text1"/>
          <w:sz w:val="28"/>
          <w:szCs w:val="28"/>
        </w:rPr>
        <w:t xml:space="preserve"> (the capital)</w:t>
      </w:r>
      <w:r>
        <w:rPr>
          <w:rStyle w:val="apple-converted-space"/>
          <w:rFonts w:asciiTheme="majorBidi" w:hAnsiTheme="majorBidi" w:cstheme="majorBidi"/>
          <w:color w:val="000000" w:themeColor="text1"/>
          <w:sz w:val="28"/>
          <w:szCs w:val="28"/>
        </w:rPr>
        <w:t xml:space="preserve"> that Jonah was told to preach to.</w:t>
      </w:r>
    </w:p>
    <w:p w14:paraId="351F5252" w14:textId="2541FB19" w:rsidR="003609E8" w:rsidRDefault="003609E8" w:rsidP="003609E8">
      <w:pPr>
        <w:pStyle w:val="ListParagraph"/>
        <w:ind w:left="-144"/>
        <w:rPr>
          <w:rFonts w:asciiTheme="majorBidi" w:hAnsiTheme="majorBidi" w:cstheme="majorBidi"/>
          <w:color w:val="000000" w:themeColor="text1"/>
          <w:sz w:val="28"/>
          <w:szCs w:val="28"/>
        </w:rPr>
      </w:pPr>
      <w:r>
        <w:rPr>
          <w:rStyle w:val="apple-converted-space"/>
          <w:rFonts w:asciiTheme="majorBidi" w:hAnsiTheme="majorBidi" w:cstheme="majorBidi"/>
          <w:color w:val="000000" w:themeColor="text1"/>
          <w:sz w:val="28"/>
          <w:szCs w:val="28"/>
        </w:rPr>
        <w:t>3. Greeks are the Galatians/Celts. They are utilized in the Book of Galatians, “</w:t>
      </w:r>
      <w:r w:rsidRPr="003609E8">
        <w:rPr>
          <w:rFonts w:asciiTheme="majorBidi" w:hAnsiTheme="majorBidi" w:cstheme="majorBidi"/>
          <w:b/>
          <w:bCs/>
          <w:color w:val="000000" w:themeColor="text1"/>
          <w:sz w:val="28"/>
          <w:szCs w:val="28"/>
          <w:vertAlign w:val="superscript"/>
        </w:rPr>
        <w:t>28 </w:t>
      </w:r>
      <w:r w:rsidRPr="003609E8">
        <w:rPr>
          <w:rFonts w:asciiTheme="majorBidi" w:hAnsiTheme="majorBidi" w:cstheme="majorBidi"/>
          <w:color w:val="000000" w:themeColor="text1"/>
          <w:sz w:val="28"/>
          <w:szCs w:val="28"/>
        </w:rPr>
        <w:t>There is neither Jew nor Greek, there is neither bond nor free, there is neither male nor female: for ye are all one in Christ Jesus.</w:t>
      </w:r>
      <w:r>
        <w:rPr>
          <w:rFonts w:asciiTheme="majorBidi" w:hAnsiTheme="majorBidi" w:cstheme="majorBidi"/>
          <w:color w:val="000000" w:themeColor="text1"/>
          <w:sz w:val="28"/>
          <w:szCs w:val="28"/>
        </w:rPr>
        <w:t xml:space="preserve"> </w:t>
      </w:r>
      <w:r w:rsidRPr="003609E8">
        <w:rPr>
          <w:rFonts w:asciiTheme="majorBidi" w:hAnsiTheme="majorBidi" w:cstheme="majorBidi"/>
          <w:b/>
          <w:bCs/>
          <w:color w:val="000000" w:themeColor="text1"/>
          <w:sz w:val="28"/>
          <w:szCs w:val="28"/>
          <w:vertAlign w:val="superscript"/>
        </w:rPr>
        <w:t>29 </w:t>
      </w:r>
      <w:r w:rsidRPr="003609E8">
        <w:rPr>
          <w:rFonts w:asciiTheme="majorBidi" w:hAnsiTheme="majorBidi" w:cstheme="majorBidi"/>
          <w:color w:val="000000" w:themeColor="text1"/>
          <w:sz w:val="28"/>
          <w:szCs w:val="28"/>
        </w:rPr>
        <w:t>And if ye be Christ's, then are ye Abraham's seed, and heirs according to the promise</w:t>
      </w:r>
      <w:proofErr w:type="gramStart"/>
      <w:r w:rsidRPr="003609E8">
        <w:rPr>
          <w:rFonts w:asciiTheme="majorBidi" w:hAnsiTheme="majorBidi" w:cstheme="majorBidi"/>
          <w:color w:val="000000" w:themeColor="text1"/>
          <w:sz w:val="28"/>
          <w:szCs w:val="28"/>
        </w:rPr>
        <w:t>.</w:t>
      </w:r>
      <w:r w:rsidR="002D070F">
        <w:rPr>
          <w:rFonts w:asciiTheme="majorBidi" w:hAnsiTheme="majorBidi" w:cstheme="majorBidi"/>
          <w:color w:val="000000" w:themeColor="text1"/>
          <w:sz w:val="28"/>
          <w:szCs w:val="28"/>
        </w:rPr>
        <w:t xml:space="preserve">  </w:t>
      </w:r>
      <w:proofErr w:type="gramEnd"/>
      <w:r w:rsidR="002D070F">
        <w:rPr>
          <w:rFonts w:asciiTheme="majorBidi" w:hAnsiTheme="majorBidi" w:cstheme="majorBidi"/>
          <w:color w:val="000000" w:themeColor="text1"/>
          <w:sz w:val="28"/>
          <w:szCs w:val="28"/>
        </w:rPr>
        <w:t xml:space="preserve">        What we </w:t>
      </w:r>
      <w:r w:rsidR="00AF5889">
        <w:rPr>
          <w:rFonts w:asciiTheme="majorBidi" w:hAnsiTheme="majorBidi" w:cstheme="majorBidi"/>
          <w:color w:val="000000" w:themeColor="text1"/>
          <w:sz w:val="28"/>
          <w:szCs w:val="28"/>
        </w:rPr>
        <w:t>must</w:t>
      </w:r>
      <w:r w:rsidR="002D070F">
        <w:rPr>
          <w:rFonts w:asciiTheme="majorBidi" w:hAnsiTheme="majorBidi" w:cstheme="majorBidi"/>
          <w:color w:val="000000" w:themeColor="text1"/>
          <w:sz w:val="28"/>
          <w:szCs w:val="28"/>
        </w:rPr>
        <w:t xml:space="preserve"> </w:t>
      </w:r>
      <w:r w:rsidR="002D070F">
        <w:rPr>
          <w:rFonts w:asciiTheme="majorBidi" w:hAnsiTheme="majorBidi" w:cstheme="majorBidi"/>
          <w:color w:val="000000" w:themeColor="text1"/>
          <w:sz w:val="28"/>
          <w:szCs w:val="28"/>
        </w:rPr>
        <w:lastRenderedPageBreak/>
        <w:t xml:space="preserve">understand, is that there are MANY people groups of Abraham’s seed. He had children with three women: Sarah, Hagar and Keturah. </w:t>
      </w:r>
    </w:p>
    <w:p w14:paraId="21C6A1FD" w14:textId="77777777" w:rsidR="001951E3" w:rsidRDefault="001951E3" w:rsidP="003609E8">
      <w:pPr>
        <w:pStyle w:val="ListParagraph"/>
        <w:ind w:left="-144"/>
        <w:rPr>
          <w:rFonts w:asciiTheme="majorBidi" w:hAnsiTheme="majorBidi" w:cstheme="majorBidi"/>
          <w:color w:val="000000" w:themeColor="text1"/>
          <w:sz w:val="28"/>
          <w:szCs w:val="28"/>
        </w:rPr>
      </w:pPr>
    </w:p>
    <w:p w14:paraId="7F373F8E" w14:textId="48658B05" w:rsidR="001951E3" w:rsidRDefault="001951E3" w:rsidP="001951E3">
      <w:pPr>
        <w:pStyle w:val="ListParagraph"/>
        <w:ind w:left="-144"/>
        <w:rPr>
          <w:rStyle w:val="apple-converted-space"/>
          <w:rFonts w:asciiTheme="majorBidi" w:hAnsiTheme="majorBidi" w:cstheme="majorBidi"/>
          <w:color w:val="000000" w:themeColor="text1"/>
          <w:sz w:val="28"/>
          <w:szCs w:val="28"/>
        </w:rPr>
      </w:pPr>
      <w:r>
        <w:rPr>
          <w:rStyle w:val="apple-converted-space"/>
          <w:rFonts w:asciiTheme="majorBidi" w:hAnsiTheme="majorBidi" w:cstheme="majorBidi"/>
          <w:color w:val="000000" w:themeColor="text1"/>
          <w:sz w:val="28"/>
          <w:szCs w:val="28"/>
        </w:rPr>
        <w:t>Septuagint is written in Greek</w:t>
      </w:r>
    </w:p>
    <w:p w14:paraId="058E380E" w14:textId="77777777" w:rsidR="001951E3" w:rsidRDefault="001951E3" w:rsidP="001951E3">
      <w:pPr>
        <w:pStyle w:val="ListParagraph"/>
        <w:ind w:left="-144"/>
        <w:rPr>
          <w:rStyle w:val="apple-converted-space"/>
          <w:rFonts w:asciiTheme="majorBidi" w:hAnsiTheme="majorBidi" w:cstheme="majorBidi"/>
          <w:color w:val="000000" w:themeColor="text1"/>
          <w:sz w:val="28"/>
          <w:szCs w:val="28"/>
        </w:rPr>
      </w:pPr>
      <w:r>
        <w:rPr>
          <w:rStyle w:val="apple-converted-space"/>
          <w:rFonts w:asciiTheme="majorBidi" w:hAnsiTheme="majorBidi" w:cstheme="majorBidi"/>
          <w:color w:val="000000" w:themeColor="text1"/>
          <w:sz w:val="28"/>
          <w:szCs w:val="28"/>
        </w:rPr>
        <w:t xml:space="preserve">Galatians – Greeks/Celts: mercenaries </w:t>
      </w:r>
    </w:p>
    <w:p w14:paraId="3C09222A" w14:textId="77777777" w:rsidR="001951E3" w:rsidRDefault="001951E3" w:rsidP="001951E3">
      <w:pPr>
        <w:pStyle w:val="ListParagraph"/>
        <w:ind w:left="-144"/>
        <w:rPr>
          <w:rStyle w:val="apple-converted-space"/>
          <w:rFonts w:asciiTheme="majorBidi" w:hAnsiTheme="majorBidi" w:cstheme="majorBidi"/>
          <w:color w:val="000000" w:themeColor="text1"/>
          <w:sz w:val="28"/>
          <w:szCs w:val="28"/>
        </w:rPr>
      </w:pPr>
      <w:r>
        <w:rPr>
          <w:rStyle w:val="apple-converted-space"/>
          <w:rFonts w:asciiTheme="majorBidi" w:hAnsiTheme="majorBidi" w:cstheme="majorBidi"/>
          <w:color w:val="000000" w:themeColor="text1"/>
          <w:sz w:val="28"/>
          <w:szCs w:val="28"/>
        </w:rPr>
        <w:t>Luke is Greek</w:t>
      </w:r>
    </w:p>
    <w:p w14:paraId="1A904E14" w14:textId="69342A0B" w:rsidR="001951E3" w:rsidRDefault="001951E3" w:rsidP="001951E3">
      <w:pPr>
        <w:pStyle w:val="ListParagraph"/>
        <w:ind w:left="-144"/>
        <w:rPr>
          <w:rStyle w:val="apple-converted-space"/>
          <w:rFonts w:asciiTheme="majorBidi" w:hAnsiTheme="majorBidi" w:cstheme="majorBidi"/>
          <w:color w:val="000000" w:themeColor="text1"/>
          <w:sz w:val="28"/>
          <w:szCs w:val="28"/>
        </w:rPr>
      </w:pPr>
      <w:r>
        <w:rPr>
          <w:rStyle w:val="apple-converted-space"/>
          <w:rFonts w:asciiTheme="majorBidi" w:hAnsiTheme="majorBidi" w:cstheme="majorBidi"/>
          <w:color w:val="000000" w:themeColor="text1"/>
          <w:sz w:val="28"/>
          <w:szCs w:val="28"/>
        </w:rPr>
        <w:t xml:space="preserve">John the Revelator was on the island of Patmos. </w:t>
      </w:r>
      <w:r w:rsidR="00AF5889">
        <w:rPr>
          <w:rStyle w:val="apple-converted-space"/>
          <w:rFonts w:asciiTheme="majorBidi" w:hAnsiTheme="majorBidi" w:cstheme="majorBidi"/>
          <w:color w:val="000000" w:themeColor="text1"/>
          <w:sz w:val="28"/>
          <w:szCs w:val="28"/>
        </w:rPr>
        <w:t>Greece.</w:t>
      </w:r>
      <w:r>
        <w:rPr>
          <w:rStyle w:val="apple-converted-space"/>
          <w:rFonts w:asciiTheme="majorBidi" w:hAnsiTheme="majorBidi" w:cstheme="majorBidi"/>
          <w:color w:val="000000" w:themeColor="text1"/>
          <w:sz w:val="28"/>
          <w:szCs w:val="28"/>
        </w:rPr>
        <w:t xml:space="preserve"> </w:t>
      </w:r>
    </w:p>
    <w:p w14:paraId="4DF65C14" w14:textId="77777777" w:rsidR="001951E3" w:rsidRDefault="001951E3" w:rsidP="003609E8">
      <w:pPr>
        <w:pStyle w:val="ListParagraph"/>
        <w:ind w:left="-144"/>
        <w:rPr>
          <w:rFonts w:asciiTheme="majorBidi" w:hAnsiTheme="majorBidi" w:cstheme="majorBidi"/>
          <w:color w:val="000000" w:themeColor="text1"/>
          <w:sz w:val="28"/>
          <w:szCs w:val="28"/>
        </w:rPr>
      </w:pPr>
    </w:p>
    <w:p w14:paraId="2BEFED30" w14:textId="77777777" w:rsidR="002D070F" w:rsidRDefault="002D070F" w:rsidP="003609E8">
      <w:pPr>
        <w:pStyle w:val="ListParagraph"/>
        <w:ind w:left="-144"/>
        <w:rPr>
          <w:rFonts w:asciiTheme="majorBidi" w:hAnsiTheme="majorBidi" w:cstheme="majorBidi"/>
          <w:color w:val="000000" w:themeColor="text1"/>
          <w:sz w:val="28"/>
          <w:szCs w:val="28"/>
        </w:rPr>
      </w:pPr>
    </w:p>
    <w:p w14:paraId="5A6222C1" w14:textId="4376885F" w:rsidR="002D070F" w:rsidRPr="002D070F" w:rsidRDefault="002D070F" w:rsidP="003609E8">
      <w:pPr>
        <w:pStyle w:val="ListParagraph"/>
        <w:ind w:left="-144"/>
        <w:rPr>
          <w:rFonts w:asciiTheme="majorBidi" w:hAnsiTheme="majorBidi" w:cstheme="majorBidi"/>
          <w:b/>
          <w:bCs/>
          <w:color w:val="000000" w:themeColor="text1"/>
          <w:sz w:val="28"/>
          <w:szCs w:val="28"/>
        </w:rPr>
      </w:pPr>
      <w:r w:rsidRPr="002D070F">
        <w:rPr>
          <w:rFonts w:asciiTheme="majorBidi" w:hAnsiTheme="majorBidi" w:cstheme="majorBidi"/>
          <w:b/>
          <w:bCs/>
          <w:color w:val="000000" w:themeColor="text1"/>
          <w:sz w:val="28"/>
          <w:szCs w:val="28"/>
        </w:rPr>
        <w:t>IV. THE MACCABEES</w:t>
      </w:r>
    </w:p>
    <w:p w14:paraId="6C8E4A47" w14:textId="77777777" w:rsidR="002D070F" w:rsidRDefault="002D070F" w:rsidP="003609E8">
      <w:pPr>
        <w:pStyle w:val="ListParagraph"/>
        <w:ind w:left="-144"/>
        <w:rPr>
          <w:rFonts w:asciiTheme="majorBidi" w:hAnsiTheme="majorBidi" w:cstheme="majorBidi"/>
          <w:color w:val="000000" w:themeColor="text1"/>
          <w:sz w:val="28"/>
          <w:szCs w:val="28"/>
        </w:rPr>
      </w:pPr>
    </w:p>
    <w:p w14:paraId="7116733F" w14:textId="44F4E635" w:rsidR="002D070F" w:rsidRDefault="002D070F" w:rsidP="003609E8">
      <w:pPr>
        <w:pStyle w:val="ListParagraph"/>
        <w:ind w:left="-144"/>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These are people of the House of Judah living AFTER Christ ascended</w:t>
      </w:r>
      <w:r w:rsidR="001951E3">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 xml:space="preserve"> I am going to prove that to you! They are the people who go through Satan’s ‘short time’ before he is bound for 1000 years. </w:t>
      </w:r>
      <w:r w:rsidR="001951E3">
        <w:rPr>
          <w:rFonts w:asciiTheme="majorBidi" w:hAnsiTheme="majorBidi" w:cstheme="majorBidi"/>
          <w:color w:val="000000" w:themeColor="text1"/>
          <w:sz w:val="28"/>
          <w:szCs w:val="28"/>
        </w:rPr>
        <w:t xml:space="preserve">They will be trampled on by Greece – or what Daniel calls the male goat. </w:t>
      </w:r>
      <w:r w:rsidR="00681766">
        <w:rPr>
          <w:rFonts w:asciiTheme="majorBidi" w:hAnsiTheme="majorBidi" w:cstheme="majorBidi"/>
          <w:color w:val="000000" w:themeColor="text1"/>
          <w:sz w:val="28"/>
          <w:szCs w:val="28"/>
        </w:rPr>
        <w:t xml:space="preserve">During this time, the </w:t>
      </w:r>
      <w:r w:rsidR="00AF5889">
        <w:rPr>
          <w:rFonts w:asciiTheme="majorBidi" w:hAnsiTheme="majorBidi" w:cstheme="majorBidi"/>
          <w:color w:val="000000" w:themeColor="text1"/>
          <w:sz w:val="28"/>
          <w:szCs w:val="28"/>
        </w:rPr>
        <w:t xml:space="preserve">first </w:t>
      </w:r>
      <w:r w:rsidR="00681766">
        <w:rPr>
          <w:rFonts w:asciiTheme="majorBidi" w:hAnsiTheme="majorBidi" w:cstheme="majorBidi"/>
          <w:color w:val="000000" w:themeColor="text1"/>
          <w:sz w:val="28"/>
          <w:szCs w:val="28"/>
        </w:rPr>
        <w:t xml:space="preserve">mark of the Beast is instituted. </w:t>
      </w:r>
    </w:p>
    <w:p w14:paraId="79824E37" w14:textId="77777777" w:rsidR="00681766" w:rsidRDefault="00681766" w:rsidP="003609E8">
      <w:pPr>
        <w:pStyle w:val="ListParagraph"/>
        <w:ind w:left="-144"/>
        <w:rPr>
          <w:rFonts w:asciiTheme="majorBidi" w:hAnsiTheme="majorBidi" w:cstheme="majorBidi"/>
          <w:color w:val="000000" w:themeColor="text1"/>
          <w:sz w:val="28"/>
          <w:szCs w:val="28"/>
        </w:rPr>
      </w:pPr>
    </w:p>
    <w:p w14:paraId="620D8D0C" w14:textId="77777777" w:rsidR="00681766" w:rsidRPr="003609E8" w:rsidRDefault="00681766" w:rsidP="003609E8">
      <w:pPr>
        <w:pStyle w:val="ListParagraph"/>
        <w:ind w:left="-144"/>
        <w:rPr>
          <w:rFonts w:asciiTheme="majorBidi" w:hAnsiTheme="majorBidi" w:cstheme="majorBidi"/>
          <w:color w:val="000000" w:themeColor="text1"/>
          <w:sz w:val="28"/>
          <w:szCs w:val="28"/>
        </w:rPr>
      </w:pPr>
    </w:p>
    <w:p w14:paraId="7C59C25A" w14:textId="10A7F449" w:rsidR="003609E8" w:rsidRPr="00CF4B6B" w:rsidRDefault="00CF4B6B" w:rsidP="001842CD">
      <w:pPr>
        <w:pStyle w:val="ListParagraph"/>
        <w:ind w:left="-144"/>
        <w:rPr>
          <w:rStyle w:val="apple-converted-space"/>
          <w:rFonts w:asciiTheme="majorBidi" w:hAnsiTheme="majorBidi" w:cstheme="majorBidi"/>
          <w:color w:val="FF0000"/>
          <w:sz w:val="28"/>
          <w:szCs w:val="28"/>
        </w:rPr>
      </w:pPr>
      <w:r>
        <w:rPr>
          <w:rStyle w:val="apple-converted-space"/>
          <w:rFonts w:asciiTheme="majorBidi" w:hAnsiTheme="majorBidi" w:cstheme="majorBidi"/>
          <w:color w:val="000000" w:themeColor="text1"/>
          <w:sz w:val="28"/>
          <w:szCs w:val="28"/>
        </w:rPr>
        <w:t xml:space="preserve">Revelation 2:12-13 </w:t>
      </w:r>
      <w:r>
        <w:rPr>
          <w:rStyle w:val="apple-converted-space"/>
          <w:rFonts w:asciiTheme="majorBidi" w:hAnsiTheme="majorBidi" w:cstheme="majorBidi"/>
          <w:color w:val="FF0000"/>
          <w:sz w:val="28"/>
          <w:szCs w:val="28"/>
        </w:rPr>
        <w:t xml:space="preserve">“And to the angel of the church in Pergamos write, ‘These things </w:t>
      </w:r>
      <w:proofErr w:type="gramStart"/>
      <w:r>
        <w:rPr>
          <w:rStyle w:val="apple-converted-space"/>
          <w:rFonts w:asciiTheme="majorBidi" w:hAnsiTheme="majorBidi" w:cstheme="majorBidi"/>
          <w:color w:val="FF0000"/>
          <w:sz w:val="28"/>
          <w:szCs w:val="28"/>
        </w:rPr>
        <w:t>says</w:t>
      </w:r>
      <w:proofErr w:type="gramEnd"/>
      <w:r>
        <w:rPr>
          <w:rStyle w:val="apple-converted-space"/>
          <w:rFonts w:asciiTheme="majorBidi" w:hAnsiTheme="majorBidi" w:cstheme="majorBidi"/>
          <w:color w:val="FF0000"/>
          <w:sz w:val="28"/>
          <w:szCs w:val="28"/>
        </w:rPr>
        <w:t xml:space="preserve"> He who has the sharp </w:t>
      </w:r>
      <w:proofErr w:type="gramStart"/>
      <w:r>
        <w:rPr>
          <w:rStyle w:val="apple-converted-space"/>
          <w:rFonts w:asciiTheme="majorBidi" w:hAnsiTheme="majorBidi" w:cstheme="majorBidi"/>
          <w:color w:val="FF0000"/>
          <w:sz w:val="28"/>
          <w:szCs w:val="28"/>
        </w:rPr>
        <w:t>two edged</w:t>
      </w:r>
      <w:proofErr w:type="gramEnd"/>
      <w:r>
        <w:rPr>
          <w:rStyle w:val="apple-converted-space"/>
          <w:rFonts w:asciiTheme="majorBidi" w:hAnsiTheme="majorBidi" w:cstheme="majorBidi"/>
          <w:color w:val="FF0000"/>
          <w:sz w:val="28"/>
          <w:szCs w:val="28"/>
        </w:rPr>
        <w:t xml:space="preserve"> sword: I know your </w:t>
      </w:r>
      <w:proofErr w:type="gramStart"/>
      <w:r>
        <w:rPr>
          <w:rStyle w:val="apple-converted-space"/>
          <w:rFonts w:asciiTheme="majorBidi" w:hAnsiTheme="majorBidi" w:cstheme="majorBidi"/>
          <w:color w:val="FF0000"/>
          <w:sz w:val="28"/>
          <w:szCs w:val="28"/>
        </w:rPr>
        <w:t>works ,</w:t>
      </w:r>
      <w:proofErr w:type="gramEnd"/>
      <w:r>
        <w:rPr>
          <w:rStyle w:val="apple-converted-space"/>
          <w:rFonts w:asciiTheme="majorBidi" w:hAnsiTheme="majorBidi" w:cstheme="majorBidi"/>
          <w:color w:val="FF0000"/>
          <w:sz w:val="28"/>
          <w:szCs w:val="28"/>
        </w:rPr>
        <w:t xml:space="preserve"> and where you dwell, where Satan’s throne is. And you hold fast to My name, and did not deny My faith even in the days in which Antipas was My faithful martyr, who was killed among you, where Satan dwells……. To put a stumbling block before the children of Israel</w:t>
      </w:r>
      <w:r w:rsidR="00AF5889">
        <w:rPr>
          <w:rStyle w:val="apple-converted-space"/>
          <w:rFonts w:asciiTheme="majorBidi" w:hAnsiTheme="majorBidi" w:cstheme="majorBidi"/>
          <w:color w:val="FF0000"/>
          <w:sz w:val="28"/>
          <w:szCs w:val="28"/>
        </w:rPr>
        <w:t xml:space="preserve"> </w:t>
      </w:r>
      <w:r w:rsidR="00AF5889">
        <w:rPr>
          <w:rStyle w:val="apple-converted-space"/>
          <w:rFonts w:asciiTheme="majorBidi" w:hAnsiTheme="majorBidi" w:cstheme="majorBidi"/>
          <w:color w:val="00B050"/>
          <w:sz w:val="28"/>
          <w:szCs w:val="28"/>
        </w:rPr>
        <w:t>House of Israel in the other realm</w:t>
      </w:r>
      <w:r>
        <w:rPr>
          <w:rStyle w:val="apple-converted-space"/>
          <w:rFonts w:asciiTheme="majorBidi" w:hAnsiTheme="majorBidi" w:cstheme="majorBidi"/>
          <w:color w:val="FF0000"/>
          <w:sz w:val="28"/>
          <w:szCs w:val="28"/>
        </w:rPr>
        <w:t xml:space="preserve">, to eat things sacrificed to idols, and to commit sexual immorality. </w:t>
      </w:r>
      <w:r>
        <w:rPr>
          <w:rStyle w:val="apple-converted-space"/>
          <w:rFonts w:asciiTheme="majorBidi" w:hAnsiTheme="majorBidi" w:cstheme="majorBidi"/>
          <w:color w:val="00B050"/>
          <w:sz w:val="28"/>
          <w:szCs w:val="28"/>
        </w:rPr>
        <w:t>We are going to see what Antiochus Epiphanes does to GOD’s alter and His people</w:t>
      </w:r>
      <w:proofErr w:type="gramStart"/>
      <w:r>
        <w:rPr>
          <w:rStyle w:val="apple-converted-space"/>
          <w:rFonts w:asciiTheme="majorBidi" w:hAnsiTheme="majorBidi" w:cstheme="majorBidi"/>
          <w:color w:val="00B050"/>
          <w:sz w:val="28"/>
          <w:szCs w:val="28"/>
        </w:rPr>
        <w:t xml:space="preserve">. </w:t>
      </w:r>
      <w:r>
        <w:rPr>
          <w:rStyle w:val="apple-converted-space"/>
          <w:rFonts w:asciiTheme="majorBidi" w:hAnsiTheme="majorBidi" w:cstheme="majorBidi"/>
          <w:color w:val="FF0000"/>
          <w:sz w:val="28"/>
          <w:szCs w:val="28"/>
        </w:rPr>
        <w:t xml:space="preserve"> </w:t>
      </w:r>
      <w:proofErr w:type="gramEnd"/>
    </w:p>
    <w:p w14:paraId="067E0D1F" w14:textId="77777777" w:rsidR="001842CD" w:rsidRDefault="001842CD" w:rsidP="001842CD">
      <w:pPr>
        <w:pStyle w:val="ListParagraph"/>
        <w:ind w:left="-144"/>
        <w:rPr>
          <w:rStyle w:val="apple-converted-space"/>
          <w:rFonts w:asciiTheme="majorBidi" w:hAnsiTheme="majorBidi" w:cstheme="majorBidi"/>
          <w:color w:val="000000" w:themeColor="text1"/>
          <w:sz w:val="28"/>
          <w:szCs w:val="28"/>
        </w:rPr>
      </w:pPr>
    </w:p>
    <w:p w14:paraId="5E81D80E" w14:textId="54FF08D8" w:rsidR="001842CD" w:rsidRDefault="00D50935" w:rsidP="001842CD">
      <w:pPr>
        <w:pStyle w:val="ListParagraph"/>
        <w:ind w:left="-144"/>
        <w:rPr>
          <w:rStyle w:val="apple-converted-space"/>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14:anchorId="47D72A74" wp14:editId="6B8AB888">
            <wp:extent cx="3434080" cy="2319020"/>
            <wp:effectExtent l="0" t="0" r="0" b="5080"/>
            <wp:docPr id="1830116576" name="Picture 5" descr="A group of people in a museum with Pergamon Museum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16576" name="Picture 5" descr="A group of people in a museum with Pergamon Museum in the background&#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434080" cy="2319020"/>
                    </a:xfrm>
                    <a:prstGeom prst="rect">
                      <a:avLst/>
                    </a:prstGeom>
                  </pic:spPr>
                </pic:pic>
              </a:graphicData>
            </a:graphic>
          </wp:inline>
        </w:drawing>
      </w:r>
      <w:r>
        <w:rPr>
          <w:rFonts w:asciiTheme="majorBidi" w:hAnsiTheme="majorBidi" w:cstheme="majorBidi"/>
          <w:noProof/>
          <w:color w:val="000000" w:themeColor="text1"/>
          <w:sz w:val="28"/>
          <w:szCs w:val="28"/>
        </w:rPr>
        <w:drawing>
          <wp:inline distT="0" distB="0" distL="0" distR="0" wp14:anchorId="57032E65" wp14:editId="16A6857B">
            <wp:extent cx="2509520" cy="2315210"/>
            <wp:effectExtent l="0" t="0" r="5080" b="0"/>
            <wp:docPr id="1264745381" name="Picture 6" descr="A painting of a person sitting on a thr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45381" name="Picture 6" descr="A painting of a person sitting on a thron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554415" cy="2356629"/>
                    </a:xfrm>
                    <a:prstGeom prst="rect">
                      <a:avLst/>
                    </a:prstGeom>
                  </pic:spPr>
                </pic:pic>
              </a:graphicData>
            </a:graphic>
          </wp:inline>
        </w:drawing>
      </w:r>
    </w:p>
    <w:p w14:paraId="6341F1BF" w14:textId="652B7E9C" w:rsidR="001842CD" w:rsidRPr="001842CD" w:rsidRDefault="001842CD" w:rsidP="001842CD">
      <w:pPr>
        <w:pStyle w:val="ListParagraph"/>
        <w:ind w:left="-144"/>
        <w:rPr>
          <w:rStyle w:val="apple-converted-space"/>
          <w:rFonts w:asciiTheme="majorBidi" w:hAnsiTheme="majorBidi" w:cstheme="majorBidi"/>
          <w:color w:val="000000" w:themeColor="text1"/>
          <w:sz w:val="28"/>
          <w:szCs w:val="28"/>
        </w:rPr>
      </w:pPr>
    </w:p>
    <w:p w14:paraId="794A126E" w14:textId="77777777" w:rsidR="001842CD" w:rsidRDefault="001842CD" w:rsidP="001842CD">
      <w:pPr>
        <w:pStyle w:val="ListParagraph"/>
        <w:ind w:left="-144"/>
        <w:rPr>
          <w:rStyle w:val="apple-converted-space"/>
          <w:rFonts w:asciiTheme="majorBidi" w:hAnsiTheme="majorBidi" w:cstheme="majorBidi"/>
          <w:b/>
          <w:bCs/>
          <w:color w:val="000000" w:themeColor="text1"/>
          <w:sz w:val="28"/>
          <w:szCs w:val="28"/>
        </w:rPr>
      </w:pPr>
    </w:p>
    <w:p w14:paraId="4FE00BF5" w14:textId="50DF0E11" w:rsidR="000E74ED" w:rsidRPr="00AF5889" w:rsidRDefault="00A277E9" w:rsidP="00AF5889">
      <w:pPr>
        <w:pStyle w:val="ListParagraph"/>
        <w:ind w:left="-144"/>
        <w:rPr>
          <w:rFonts w:eastAsia="MS Mincho" w:cs="Arial"/>
        </w:rPr>
      </w:pPr>
      <w:r w:rsidRPr="00AF5889">
        <w:rPr>
          <w:rFonts w:eastAsia="MS Mincho" w:cs="Arial"/>
        </w:rPr>
        <w:t>The alter of Zeus in Pergamum</w:t>
      </w:r>
      <w:r w:rsidR="00CF4B6B" w:rsidRPr="00AF5889">
        <w:rPr>
          <w:rFonts w:eastAsia="MS Mincho" w:cs="Arial"/>
        </w:rPr>
        <w:t xml:space="preserve"> and there was also a statue. </w:t>
      </w:r>
      <w:r w:rsidR="000A7EEB" w:rsidRPr="00AF5889">
        <w:rPr>
          <w:rFonts w:eastAsia="MS Mincho" w:cs="Arial"/>
        </w:rPr>
        <w:t>2 Maccabees 6:1 Acts 14:8-13</w:t>
      </w:r>
      <w:r w:rsidR="00681766">
        <w:fldChar w:fldCharType="begin"/>
      </w:r>
      <w:r w:rsidR="00681766">
        <w:instrText xml:space="preserve"> INCLUDEPICTURE "/Users/wincerniglia/Library/Group Containers/UBF8T346G9.ms/WebArchiveCopyPasteTempFiles/com.microsoft.Word/?u=https%3A%2F%2Ftse2.mm.bing.net%2Fth%3Fid%3DOIP.5rjz0Jxd3YOys8Q45aLpjwHaH6%26pid%3DApi&amp;f=1&amp;ipt=bce4f762a8e6515ec1ce64f9f23a9a3d26e32393950f336a92645a770ad7ec24&amp;ipo=images" \* MERGEFORMATINET </w:instrText>
      </w:r>
      <w:r w:rsidR="00681766">
        <w:fldChar w:fldCharType="separate"/>
      </w:r>
      <w:r w:rsidR="00681766">
        <w:fldChar w:fldCharType="end"/>
      </w:r>
      <w:r w:rsidR="00681766" w:rsidRPr="00681766">
        <w:t xml:space="preserve"> </w:t>
      </w:r>
      <w:r w:rsidR="00681766">
        <w:fldChar w:fldCharType="begin"/>
      </w:r>
      <w:r w:rsidR="00681766">
        <w:instrText xml:space="preserve"> INCLUDEPICTURE "/Users/wincerniglia/Library/Group Containers/UBF8T346G9.ms/WebArchiveCopyPasteTempFiles/com.microsoft.Word/?u=https%3A%2F%2Ftse3.mm.bing.net%2Fth%3Fid%3DOIP.z4UaTrrAS30MlBPBMvqhLgHaEK%26pid%3DApi&amp;f=1&amp;ipt=0bc682673cf815c793740fb84b964ccac2048af5a2ca5e95d5f87edd0575dc1c&amp;ipo=images" \* MERGEFORMATINET </w:instrText>
      </w:r>
      <w:r w:rsidR="00681766">
        <w:fldChar w:fldCharType="separate"/>
      </w:r>
      <w:r w:rsidR="00681766">
        <w:fldChar w:fldCharType="end"/>
      </w:r>
      <w:r w:rsidR="00681766">
        <w:fldChar w:fldCharType="begin"/>
      </w:r>
      <w:r w:rsidR="00681766">
        <w:instrText xml:space="preserve"> INCLUDEPICTURE "/Users/wincerniglia/Library/Group Containers/UBF8T346G9.ms/WebArchiveCopyPasteTempFiles/com.microsoft.Word/?u=https%3A%2F%2Ftse2.mm.bing.net%2Fth%3Fid%3DOIP.kPA60eBAMdgjFaDNsbNocQHaFe%26pid%3DApi&amp;f=1&amp;ipt=dd8cb10f81153fdc59426d253b54f844247de33bbe03a55835c499b105b13b65&amp;ipo=images" \* MERGEFORMATINET </w:instrText>
      </w:r>
      <w:r w:rsidR="00681766">
        <w:fldChar w:fldCharType="separate"/>
      </w:r>
      <w:r w:rsidR="00681766">
        <w:fldChar w:fldCharType="end"/>
      </w:r>
    </w:p>
    <w:sectPr w:rsidR="000E74ED" w:rsidRPr="00AF5889" w:rsidSect="00B95A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nell Roundhand">
    <w:panose1 w:val="02000603080000090004"/>
    <w:charset w:val="4D"/>
    <w:family w:val="auto"/>
    <w:pitch w:val="variable"/>
    <w:sig w:usb0="80000027" w:usb1="00000000" w:usb2="00000000" w:usb3="00000000" w:csb0="0000011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25A"/>
    <w:rsid w:val="0000401B"/>
    <w:rsid w:val="000111FB"/>
    <w:rsid w:val="00057E07"/>
    <w:rsid w:val="00067336"/>
    <w:rsid w:val="00072B96"/>
    <w:rsid w:val="000A5D11"/>
    <w:rsid w:val="000A7EEB"/>
    <w:rsid w:val="000E74ED"/>
    <w:rsid w:val="00134755"/>
    <w:rsid w:val="00135D11"/>
    <w:rsid w:val="001842CD"/>
    <w:rsid w:val="001951E3"/>
    <w:rsid w:val="001A13F4"/>
    <w:rsid w:val="001C46A4"/>
    <w:rsid w:val="00205CA0"/>
    <w:rsid w:val="00263AF8"/>
    <w:rsid w:val="002762E7"/>
    <w:rsid w:val="00286014"/>
    <w:rsid w:val="002A47F3"/>
    <w:rsid w:val="002B3FBB"/>
    <w:rsid w:val="002D070F"/>
    <w:rsid w:val="002E6692"/>
    <w:rsid w:val="002E7D60"/>
    <w:rsid w:val="00313FA8"/>
    <w:rsid w:val="003378E0"/>
    <w:rsid w:val="003609E8"/>
    <w:rsid w:val="0046725E"/>
    <w:rsid w:val="00475281"/>
    <w:rsid w:val="00482643"/>
    <w:rsid w:val="00482F1E"/>
    <w:rsid w:val="004C368B"/>
    <w:rsid w:val="004D32ED"/>
    <w:rsid w:val="005112E8"/>
    <w:rsid w:val="00681766"/>
    <w:rsid w:val="00686987"/>
    <w:rsid w:val="006C7469"/>
    <w:rsid w:val="00703EDD"/>
    <w:rsid w:val="00721A97"/>
    <w:rsid w:val="0073225A"/>
    <w:rsid w:val="00736063"/>
    <w:rsid w:val="0079768C"/>
    <w:rsid w:val="008936B5"/>
    <w:rsid w:val="008D2198"/>
    <w:rsid w:val="008D251C"/>
    <w:rsid w:val="008F5E84"/>
    <w:rsid w:val="00910264"/>
    <w:rsid w:val="009304EF"/>
    <w:rsid w:val="009A0DAC"/>
    <w:rsid w:val="009D7422"/>
    <w:rsid w:val="00A07AF7"/>
    <w:rsid w:val="00A25877"/>
    <w:rsid w:val="00A277E9"/>
    <w:rsid w:val="00A36ED5"/>
    <w:rsid w:val="00A96DDB"/>
    <w:rsid w:val="00AF5889"/>
    <w:rsid w:val="00B95A6E"/>
    <w:rsid w:val="00BE3C4B"/>
    <w:rsid w:val="00C8071C"/>
    <w:rsid w:val="00CB25E6"/>
    <w:rsid w:val="00CC1A17"/>
    <w:rsid w:val="00CF4B6B"/>
    <w:rsid w:val="00CF7BFE"/>
    <w:rsid w:val="00D50935"/>
    <w:rsid w:val="00D635B2"/>
    <w:rsid w:val="00E803D3"/>
    <w:rsid w:val="00FB4CCE"/>
    <w:rsid w:val="00FE1FEB"/>
    <w:rsid w:val="00FF7C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795D3"/>
  <w14:defaultImageDpi w14:val="32767"/>
  <w15:chartTrackingRefBased/>
  <w15:docId w15:val="{4D66EA47-6F2E-574D-BEE6-75AD21830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7E07"/>
    <w:rPr>
      <w:color w:val="0563C1" w:themeColor="hyperlink"/>
      <w:u w:val="single"/>
    </w:rPr>
  </w:style>
  <w:style w:type="character" w:styleId="UnresolvedMention">
    <w:name w:val="Unresolved Mention"/>
    <w:basedOn w:val="DefaultParagraphFont"/>
    <w:uiPriority w:val="99"/>
    <w:rsid w:val="00057E07"/>
    <w:rPr>
      <w:color w:val="605E5C"/>
      <w:shd w:val="clear" w:color="auto" w:fill="E1DFDD"/>
    </w:rPr>
  </w:style>
  <w:style w:type="character" w:customStyle="1" w:styleId="apple-converted-space">
    <w:name w:val="apple-converted-space"/>
    <w:basedOn w:val="DefaultParagraphFont"/>
    <w:rsid w:val="002E6692"/>
  </w:style>
  <w:style w:type="paragraph" w:styleId="ListParagraph">
    <w:name w:val="List Paragraph"/>
    <w:basedOn w:val="Normal"/>
    <w:uiPriority w:val="34"/>
    <w:qFormat/>
    <w:rsid w:val="002E6692"/>
    <w:pPr>
      <w:ind w:left="720"/>
      <w:contextualSpacing/>
    </w:pPr>
    <w:rPr>
      <w:rFonts w:ascii="Cambria" w:eastAsia="Cambria" w:hAnsi="Cambria" w:cs="Times New Roman"/>
      <w:lang w:eastAsia="en-US"/>
    </w:rPr>
  </w:style>
  <w:style w:type="paragraph" w:styleId="NormalWeb">
    <w:name w:val="Normal (Web)"/>
    <w:basedOn w:val="Normal"/>
    <w:uiPriority w:val="99"/>
    <w:semiHidden/>
    <w:unhideWhenUsed/>
    <w:rsid w:val="003609E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06488">
      <w:bodyDiv w:val="1"/>
      <w:marLeft w:val="0"/>
      <w:marRight w:val="0"/>
      <w:marTop w:val="0"/>
      <w:marBottom w:val="0"/>
      <w:divBdr>
        <w:top w:val="none" w:sz="0" w:space="0" w:color="auto"/>
        <w:left w:val="none" w:sz="0" w:space="0" w:color="auto"/>
        <w:bottom w:val="none" w:sz="0" w:space="0" w:color="auto"/>
        <w:right w:val="none" w:sz="0" w:space="0" w:color="auto"/>
      </w:divBdr>
      <w:divsChild>
        <w:div w:id="554053052">
          <w:marLeft w:val="240"/>
          <w:marRight w:val="0"/>
          <w:marTop w:val="240"/>
          <w:marBottom w:val="240"/>
          <w:divBdr>
            <w:top w:val="none" w:sz="0" w:space="0" w:color="auto"/>
            <w:left w:val="none" w:sz="0" w:space="0" w:color="auto"/>
            <w:bottom w:val="none" w:sz="0" w:space="0" w:color="auto"/>
            <w:right w:val="none" w:sz="0" w:space="0" w:color="auto"/>
          </w:divBdr>
        </w:div>
      </w:divsChild>
    </w:div>
    <w:div w:id="176967083">
      <w:bodyDiv w:val="1"/>
      <w:marLeft w:val="0"/>
      <w:marRight w:val="0"/>
      <w:marTop w:val="0"/>
      <w:marBottom w:val="0"/>
      <w:divBdr>
        <w:top w:val="none" w:sz="0" w:space="0" w:color="auto"/>
        <w:left w:val="none" w:sz="0" w:space="0" w:color="auto"/>
        <w:bottom w:val="none" w:sz="0" w:space="0" w:color="auto"/>
        <w:right w:val="none" w:sz="0" w:space="0" w:color="auto"/>
      </w:divBdr>
    </w:div>
    <w:div w:id="785931070">
      <w:bodyDiv w:val="1"/>
      <w:marLeft w:val="0"/>
      <w:marRight w:val="0"/>
      <w:marTop w:val="0"/>
      <w:marBottom w:val="0"/>
      <w:divBdr>
        <w:top w:val="none" w:sz="0" w:space="0" w:color="auto"/>
        <w:left w:val="none" w:sz="0" w:space="0" w:color="auto"/>
        <w:bottom w:val="none" w:sz="0" w:space="0" w:color="auto"/>
        <w:right w:val="none" w:sz="0" w:space="0" w:color="auto"/>
      </w:divBdr>
      <w:divsChild>
        <w:div w:id="957836290">
          <w:marLeft w:val="240"/>
          <w:marRight w:val="0"/>
          <w:marTop w:val="240"/>
          <w:marBottom w:val="240"/>
          <w:divBdr>
            <w:top w:val="none" w:sz="0" w:space="0" w:color="auto"/>
            <w:left w:val="none" w:sz="0" w:space="0" w:color="auto"/>
            <w:bottom w:val="none" w:sz="0" w:space="0" w:color="auto"/>
            <w:right w:val="none" w:sz="0" w:space="0" w:color="auto"/>
          </w:divBdr>
        </w:div>
      </w:divsChild>
    </w:div>
    <w:div w:id="1054351593">
      <w:bodyDiv w:val="1"/>
      <w:marLeft w:val="0"/>
      <w:marRight w:val="0"/>
      <w:marTop w:val="0"/>
      <w:marBottom w:val="0"/>
      <w:divBdr>
        <w:top w:val="none" w:sz="0" w:space="0" w:color="auto"/>
        <w:left w:val="none" w:sz="0" w:space="0" w:color="auto"/>
        <w:bottom w:val="none" w:sz="0" w:space="0" w:color="auto"/>
        <w:right w:val="none" w:sz="0" w:space="0" w:color="auto"/>
      </w:divBdr>
      <w:divsChild>
        <w:div w:id="727731691">
          <w:marLeft w:val="240"/>
          <w:marRight w:val="0"/>
          <w:marTop w:val="240"/>
          <w:marBottom w:val="240"/>
          <w:divBdr>
            <w:top w:val="none" w:sz="0" w:space="0" w:color="auto"/>
            <w:left w:val="none" w:sz="0" w:space="0" w:color="auto"/>
            <w:bottom w:val="none" w:sz="0" w:space="0" w:color="auto"/>
            <w:right w:val="none" w:sz="0" w:space="0" w:color="auto"/>
          </w:divBdr>
        </w:div>
      </w:divsChild>
    </w:div>
    <w:div w:id="1740977995">
      <w:bodyDiv w:val="1"/>
      <w:marLeft w:val="0"/>
      <w:marRight w:val="0"/>
      <w:marTop w:val="0"/>
      <w:marBottom w:val="0"/>
      <w:divBdr>
        <w:top w:val="none" w:sz="0" w:space="0" w:color="auto"/>
        <w:left w:val="none" w:sz="0" w:space="0" w:color="auto"/>
        <w:bottom w:val="none" w:sz="0" w:space="0" w:color="auto"/>
        <w:right w:val="none" w:sz="0" w:space="0" w:color="auto"/>
      </w:divBdr>
      <w:divsChild>
        <w:div w:id="1352803720">
          <w:marLeft w:val="240"/>
          <w:marRight w:val="0"/>
          <w:marTop w:val="240"/>
          <w:marBottom w:val="240"/>
          <w:divBdr>
            <w:top w:val="none" w:sz="0" w:space="0" w:color="auto"/>
            <w:left w:val="none" w:sz="0" w:space="0" w:color="auto"/>
            <w:bottom w:val="none" w:sz="0" w:space="0" w:color="auto"/>
            <w:right w:val="none" w:sz="0" w:space="0" w:color="auto"/>
          </w:divBdr>
        </w:div>
      </w:divsChild>
    </w:div>
    <w:div w:id="211697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274</TotalTime>
  <Pages>2</Pages>
  <Words>536</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Kramer</dc:creator>
  <cp:keywords/>
  <dc:description/>
  <cp:lastModifiedBy>Deana Cerniglia</cp:lastModifiedBy>
  <cp:revision>33</cp:revision>
  <dcterms:created xsi:type="dcterms:W3CDTF">2023-04-15T17:43:00Z</dcterms:created>
  <dcterms:modified xsi:type="dcterms:W3CDTF">2025-11-18T20:47:00Z</dcterms:modified>
</cp:coreProperties>
</file>